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E0" w:rsidRPr="009E4EE0" w:rsidRDefault="009E4EE0" w:rsidP="009E4EE0">
      <w:pPr>
        <w:keepNext/>
        <w:spacing w:before="60"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9E4EE0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МИНИСТЕРСТВО ОБРАЗОВАНИЯ И НАУКИ РОССИЙСКОЙ ФЕДЕРАЦИИ</w:t>
      </w:r>
    </w:p>
    <w:p w:rsidR="009E4EE0" w:rsidRPr="009E4EE0" w:rsidRDefault="009E4EE0" w:rsidP="009E4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4EE0">
        <w:rPr>
          <w:rFonts w:ascii="Times New Roman" w:eastAsia="Times New Roman" w:hAnsi="Times New Roman" w:cs="Times New Roman"/>
          <w:b/>
          <w:lang w:eastAsia="ru-RU"/>
        </w:rPr>
        <w:t>ФЕДЕРАЛЬНОЕ ГОСУДАРСТВЕННОЕ БЮДЖЕТНОЕ ОБРАЗОВАТЕЛЬНОЕ</w:t>
      </w:r>
    </w:p>
    <w:p w:rsidR="009E4EE0" w:rsidRPr="009E4EE0" w:rsidRDefault="009E4EE0" w:rsidP="009E4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4EE0">
        <w:rPr>
          <w:rFonts w:ascii="Times New Roman" w:eastAsia="Times New Roman" w:hAnsi="Times New Roman" w:cs="Times New Roman"/>
          <w:b/>
          <w:lang w:eastAsia="ru-RU"/>
        </w:rPr>
        <w:t>УЧРЕЖДЕНИЕ ВЫСШЕГО ОБРАЗОВАНИЯ</w:t>
      </w:r>
    </w:p>
    <w:p w:rsidR="009E4EE0" w:rsidRPr="009E4EE0" w:rsidRDefault="009E4EE0" w:rsidP="009E4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E4EE0" w:rsidRPr="009E4EE0" w:rsidRDefault="009E4EE0" w:rsidP="009E4EE0">
      <w:pPr>
        <w:keepNext/>
        <w:spacing w:before="60"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caps/>
          <w:lang w:eastAsia="ru-RU"/>
        </w:rPr>
      </w:pPr>
      <w:r w:rsidRPr="009E4EE0">
        <w:rPr>
          <w:rFonts w:ascii="Times New Roman" w:eastAsia="Times New Roman" w:hAnsi="Times New Roman" w:cs="Times New Roman"/>
          <w:b/>
          <w:caps/>
          <w:lang w:eastAsia="ru-RU"/>
        </w:rPr>
        <w:t>«РОССИЙСКИЙ ГОСУДАРСТВЕННЫЙ ПЕДАГОГИЧЕСКИЙ</w:t>
      </w:r>
    </w:p>
    <w:p w:rsidR="009E4EE0" w:rsidRPr="009E4EE0" w:rsidRDefault="009E4EE0" w:rsidP="009E4EE0">
      <w:pPr>
        <w:keepNext/>
        <w:spacing w:before="60"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E4EE0">
        <w:rPr>
          <w:rFonts w:ascii="Times New Roman" w:eastAsia="Times New Roman" w:hAnsi="Times New Roman" w:cs="Times New Roman"/>
          <w:b/>
          <w:caps/>
          <w:lang w:eastAsia="ru-RU"/>
        </w:rPr>
        <w:t>УНИВЕРСИТЕТ ИМ. А.И. ГЕРЦЕНА</w:t>
      </w:r>
      <w:r w:rsidRPr="009E4EE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»</w:t>
      </w:r>
    </w:p>
    <w:p w:rsidR="009E4EE0" w:rsidRPr="009E4EE0" w:rsidRDefault="009E4EE0" w:rsidP="009E4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4EE0" w:rsidRPr="009E4EE0" w:rsidRDefault="009E4EE0" w:rsidP="009E4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E4EE0" w:rsidRPr="009E4EE0" w:rsidRDefault="009E4EE0" w:rsidP="009E4E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E4EE0" w:rsidRPr="009E4EE0" w:rsidRDefault="009E4EE0" w:rsidP="009E4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4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СДАЧЕ КАНДИДАТСКОГО ЭКЗАМЕНА ПО АНГЛИЙСКОМУ ЯЗЫКУ</w:t>
      </w:r>
    </w:p>
    <w:p w:rsidR="009E4EE0" w:rsidRPr="009E4EE0" w:rsidRDefault="009E4EE0" w:rsidP="009E4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4EE0" w:rsidRPr="009E4EE0" w:rsidRDefault="009E4EE0" w:rsidP="009E4E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4E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Подготовка к экзамену:</w:t>
      </w:r>
    </w:p>
    <w:p w:rsidR="009E4EE0" w:rsidRPr="009E4EE0" w:rsidRDefault="009E4EE0" w:rsidP="009E4E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3DF4" w:rsidRDefault="009E4EE0" w:rsidP="0066787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E4EE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 кандидатскому экзамену допускаются</w:t>
      </w:r>
      <w:r w:rsidR="00503DF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:</w:t>
      </w:r>
    </w:p>
    <w:p w:rsidR="009E4EE0" w:rsidRDefault="00503DF4" w:rsidP="00503DF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а) </w:t>
      </w:r>
      <w:r w:rsidR="009E4EE0" w:rsidRPr="009E4EE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занимавшиеся в группах аспиранты очного и заочного отделений, при наличии положительной аттестации ведущего преподавателя по результатам текущего и завершающего контроля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503DF4" w:rsidRDefault="00503DF4" w:rsidP="00503DF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б) аспиранты заочных отделений, прошедших подготовку по английскому языку, в рамках курса, расположенного на платформе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Moodle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и получивших </w:t>
      </w:r>
      <w:r w:rsidRPr="009E4EE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положительн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ую</w:t>
      </w:r>
      <w:r w:rsidRPr="009E4EE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аттестаци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ю</w:t>
      </w:r>
      <w:r w:rsidRPr="009E4EE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по результатам текущего и завершающего контроля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503DF4" w:rsidRPr="009E4EE0" w:rsidRDefault="00503DF4" w:rsidP="00503DF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503DF4" w:rsidRDefault="009E4EE0" w:rsidP="009E4EE0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E4EE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Помимо положительной аттестации аспиранты</w:t>
      </w:r>
      <w:r w:rsidR="00503DF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очных и заочных отделений </w:t>
      </w:r>
      <w:r w:rsidRPr="009E4EE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должны представить реферат (</w:t>
      </w:r>
      <w:r w:rsidR="00503DF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минимально </w:t>
      </w:r>
      <w:r w:rsidRPr="009E4EE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30 страниц, 14 шрифт, интервал полуторный, все поля 2 см.), в котором изложены основные идеи а) прочитанной книги</w:t>
      </w:r>
      <w:r w:rsidR="00503DF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/отдельных глав книги</w:t>
      </w:r>
      <w:r w:rsidRPr="009E4EE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 английском языке </w:t>
      </w:r>
      <w:r w:rsidRPr="009E4EE0"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  <w:lang w:eastAsia="ru-RU"/>
        </w:rPr>
        <w:t>по теме выполняемого диссертационного исследования</w:t>
      </w:r>
      <w:r w:rsidRPr="009E4EE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(минимальный объём прочитанного – 100 страниц) </w:t>
      </w:r>
      <w:r w:rsidRPr="009E4EE0"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  <w:u w:val="single"/>
          <w:lang w:eastAsia="ru-RU"/>
        </w:rPr>
        <w:t xml:space="preserve">или </w:t>
      </w:r>
      <w:r w:rsidRPr="009E4EE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б) журнальных статей по изучаемой проблематике (минимальный объём прочитанного – </w:t>
      </w:r>
      <w:r w:rsidR="00503DF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100</w:t>
      </w:r>
      <w:r w:rsidRPr="009E4EE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страниц). </w:t>
      </w:r>
      <w:r w:rsidR="00503DF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Возможен комбинированный вариант, например, одна глава книги, две статьи и две главы другой книги.</w:t>
      </w:r>
    </w:p>
    <w:p w:rsidR="00503DF4" w:rsidRDefault="00503DF4" w:rsidP="009E4EE0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667878" w:rsidRPr="004A375B" w:rsidRDefault="009E4EE0" w:rsidP="009E4EE0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E4EE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Аспиранты </w:t>
      </w:r>
      <w:r w:rsidR="0066787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лингвистических</w:t>
      </w:r>
      <w:r w:rsidRPr="009E4EE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специальностей выполняют реферат на английском языке; аспиранты неязыковых специальностей – на русском языке. К реферату прилагается словник</w:t>
      </w:r>
      <w:r w:rsidRPr="009E4EE0">
        <w:rPr>
          <w:rFonts w:ascii="Times New Roman" w:eastAsia="Times New Roman" w:hAnsi="Times New Roman" w:cs="Times New Roman"/>
          <w:color w:val="000000"/>
          <w:sz w:val="25"/>
          <w:szCs w:val="25"/>
          <w:vertAlign w:val="superscript"/>
          <w:lang w:eastAsia="ru-RU"/>
        </w:rPr>
        <w:footnoteReference w:id="1"/>
      </w:r>
      <w:r w:rsidRPr="009E4EE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(минимальный объём 5 страниц). </w:t>
      </w:r>
    </w:p>
    <w:p w:rsidR="00315268" w:rsidRPr="004A375B" w:rsidRDefault="00315268" w:rsidP="009E4EE0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315268" w:rsidRDefault="00667878" w:rsidP="00315268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Титульный лист, подписанный научным руководителем, сдаётся на кафедру интенсивного обучения иностранным языкам</w:t>
      </w:r>
      <w:r w:rsidR="00AB77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сдаётся в конце  календарного года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до 30 декабря.</w:t>
      </w:r>
      <w:r w:rsidR="00C448B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Все литературные источники, указанные на титульном листе, должны быть переведены на русский язык.</w:t>
      </w:r>
      <w:r w:rsidR="00315268" w:rsidRPr="003152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315268" w:rsidRPr="009E4EE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Образцы оформления титульного листа реферата находятся в Приложении 1.</w:t>
      </w:r>
    </w:p>
    <w:p w:rsidR="00667878" w:rsidRPr="009E4EE0" w:rsidRDefault="00667878" w:rsidP="009E4EE0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9E4EE0" w:rsidRDefault="00667878" w:rsidP="009E4EE0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Готовый р</w:t>
      </w:r>
      <w:r w:rsidR="009E4EE0" w:rsidRPr="009E4EE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еферат сдается </w:t>
      </w:r>
      <w:r w:rsidR="009E4EE0" w:rsidRPr="009E4EE0"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  <w:t xml:space="preserve">до 15 апреля </w:t>
      </w:r>
      <w:r w:rsidR="00AB779E"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  <w:t xml:space="preserve">(за месяц да кандидатского экзамена) </w:t>
      </w:r>
      <w:bookmarkStart w:id="0" w:name="_GoBack"/>
      <w:bookmarkEnd w:id="0"/>
      <w:r w:rsidR="009E4EE0" w:rsidRPr="009E4EE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 кафедру интенсивного обучения иностранным языкам.</w:t>
      </w:r>
      <w:r w:rsidR="009E4EE0" w:rsidRPr="009E4EE0">
        <w:rPr>
          <w:rFonts w:ascii="Times New Roman" w:eastAsia="Times New Roman" w:hAnsi="Times New Roman" w:cs="Times New Roman"/>
          <w:i/>
          <w:color w:val="000000"/>
          <w:sz w:val="25"/>
          <w:szCs w:val="25"/>
          <w:vertAlign w:val="superscript"/>
          <w:lang w:eastAsia="ru-RU"/>
        </w:rPr>
        <w:footnoteReference w:id="2"/>
      </w:r>
    </w:p>
    <w:p w:rsidR="00667878" w:rsidRPr="009E4EE0" w:rsidRDefault="00667878" w:rsidP="009E4EE0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667878" w:rsidRDefault="00667878" w:rsidP="009E4EE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7878" w:rsidRDefault="00667878" w:rsidP="009E4EE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4EE0" w:rsidRPr="009E4EE0" w:rsidRDefault="009E4EE0" w:rsidP="009E4EE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4E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Проведение экзамена</w:t>
      </w:r>
    </w:p>
    <w:p w:rsidR="009E4EE0" w:rsidRPr="009E4EE0" w:rsidRDefault="009E4EE0" w:rsidP="009E4EE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4EE0" w:rsidRPr="009E4EE0" w:rsidRDefault="009E4EE0" w:rsidP="009E4E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9E4EE0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Кандидатский экзамен по английскому языку проводится в два этапа: </w:t>
      </w:r>
    </w:p>
    <w:p w:rsidR="009E4EE0" w:rsidRPr="009E4EE0" w:rsidRDefault="009E4EE0" w:rsidP="009E4EE0">
      <w:pPr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E4EE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На первом этапе </w:t>
      </w:r>
      <w:r w:rsidRPr="009E4EE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аспирант выполняет реферат по прочитанной англоязычной литературе по теме исследования</w:t>
      </w:r>
      <w:r w:rsidR="0066787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(требования к реферату указаны выше)</w:t>
      </w:r>
      <w:r w:rsidRPr="009E4EE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Аспирант должен вести </w:t>
      </w:r>
      <w:r w:rsidRPr="009E4EE0"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  <w:lang w:eastAsia="ru-RU"/>
        </w:rPr>
        <w:t>рабочий словник терминов и слов</w:t>
      </w:r>
      <w:r w:rsidRPr="009E4EE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</w:p>
    <w:p w:rsidR="009E4EE0" w:rsidRPr="009E4EE0" w:rsidRDefault="009E4EE0" w:rsidP="009E4EE0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E4EE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Успешное выполнение реферата является условием допуска ко второму этапу экзамена. Качество выполнения реферата оценивается согласно системе зачета. </w:t>
      </w:r>
    </w:p>
    <w:p w:rsidR="009E4EE0" w:rsidRPr="009E4EE0" w:rsidRDefault="009E4EE0" w:rsidP="009E4EE0">
      <w:pPr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E4EE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Второй этап </w:t>
      </w:r>
      <w:r w:rsidRPr="009E4EE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экзамена проводится устно и включает в себя </w:t>
      </w:r>
      <w:r w:rsidRPr="009E4EE0"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  <w:lang w:eastAsia="ru-RU"/>
        </w:rPr>
        <w:t>3 задания</w:t>
      </w:r>
      <w:r w:rsidRPr="009E4EE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: </w:t>
      </w:r>
    </w:p>
    <w:p w:rsidR="009E4EE0" w:rsidRPr="009E4EE0" w:rsidRDefault="009E4EE0" w:rsidP="009E4EE0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E4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а) Изучающее чтение оригинального текста по специальности. Объем – 2 000 печатных знаков. Время выполнения работы – 45 минут. Форма проверки – чтение вслух и перевод</w:t>
      </w:r>
      <w:r w:rsidRPr="009E4EE0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ru-RU"/>
        </w:rPr>
        <w:footnoteReference w:id="3"/>
      </w:r>
      <w:r w:rsidRPr="009E4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9E4EE0" w:rsidRPr="009E4EE0" w:rsidRDefault="009E4EE0" w:rsidP="009E4EE0">
      <w:pPr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E4EE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б) Просмотровое чтение оригинального текста по специальности. Объем – 3 000 – 3 500 печатных знаков. Время выполнения задания – 7-10 минут. Форма проверки – передача основного содержания текста на английском языке. </w:t>
      </w:r>
    </w:p>
    <w:p w:rsidR="009E4EE0" w:rsidRPr="009E4EE0" w:rsidRDefault="009E4EE0" w:rsidP="009E4EE0">
      <w:pPr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E4EE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в) Беседа с экзаменаторами на английском языке по вопросам, связанным со специальностью и научной работой аспиранта. </w:t>
      </w:r>
    </w:p>
    <w:p w:rsidR="009E4EE0" w:rsidRPr="009E4EE0" w:rsidRDefault="009E4EE0" w:rsidP="009E4EE0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9E4EE0" w:rsidRPr="009E4EE0" w:rsidRDefault="009E4EE0" w:rsidP="009E4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E4EE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Результаты экзамена оцениваются по </w:t>
      </w:r>
      <w:r w:rsidRPr="009E4EE0"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  <w:lang w:eastAsia="ru-RU"/>
        </w:rPr>
        <w:t>пятибалльной</w:t>
      </w:r>
      <w:r w:rsidRPr="009E4EE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</w:t>
      </w:r>
      <w:r w:rsidRPr="009E4EE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системе. </w:t>
      </w:r>
    </w:p>
    <w:p w:rsidR="009E4EE0" w:rsidRPr="009E4EE0" w:rsidRDefault="009E4EE0" w:rsidP="009E4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E4EE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 ответе </w:t>
      </w:r>
      <w:r w:rsidRPr="009E4EE0"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  <w:lang w:eastAsia="ru-RU"/>
        </w:rPr>
        <w:t>на первый вопрос</w:t>
      </w:r>
      <w:r w:rsidRPr="009E4EE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</w:t>
      </w:r>
      <w:r w:rsidRPr="009E4EE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оценивается умение максимально точно и адекватно извлекать основную информацию, содержащуюся в тексте, проводить обобщение и анализ основных положений предъявленного научного текста с учетом содержательности, логичности, смысловой и структурной завершенности, нормативности высказывания. </w:t>
      </w:r>
    </w:p>
    <w:p w:rsidR="009E4EE0" w:rsidRPr="009E4EE0" w:rsidRDefault="009E4EE0" w:rsidP="009E4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E4EE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 ответе </w:t>
      </w:r>
      <w:r w:rsidRPr="009E4EE0"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  <w:lang w:eastAsia="ru-RU"/>
        </w:rPr>
        <w:t>на второй вопрос</w:t>
      </w:r>
      <w:r w:rsidRPr="009E4EE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</w:t>
      </w:r>
      <w:r w:rsidRPr="009E4EE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оценивается умение в течение короткого промежутка времени определить круг рассматриваемых в тексте вопросов и выявить основные положения автора и суметь их грамотно изложить на английском языке.</w:t>
      </w:r>
    </w:p>
    <w:p w:rsidR="009E4EE0" w:rsidRPr="009E4EE0" w:rsidRDefault="009E4EE0" w:rsidP="009E4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E4EE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 ответе </w:t>
      </w:r>
      <w:r w:rsidRPr="009E4EE0"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  <w:lang w:eastAsia="ru-RU"/>
        </w:rPr>
        <w:t>на третий вопрос</w:t>
      </w:r>
      <w:r w:rsidRPr="009E4EE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</w:t>
      </w:r>
      <w:r w:rsidRPr="009E4EE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аспирант должен продемонстрировать владение подготовленной монологической речью, а также неподготовленной монологической и диалогической речью в ситуации официального общения. Оценивается содержательность, адекватная реализация коммуникативного намерения, логичность, связность, смысловая и структурная завершенность, нормативность речи. </w:t>
      </w:r>
    </w:p>
    <w:p w:rsidR="009E4EE0" w:rsidRPr="009E4EE0" w:rsidRDefault="009E4EE0" w:rsidP="009E4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E4EE0" w:rsidRPr="009E4EE0" w:rsidRDefault="009E4EE0" w:rsidP="009E4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9E4EE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Контакты:</w:t>
      </w:r>
    </w:p>
    <w:p w:rsidR="009E4EE0" w:rsidRPr="009E4EE0" w:rsidRDefault="009E4EE0" w:rsidP="009E4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9E4EE0" w:rsidRPr="009E4EE0" w:rsidRDefault="009E4EE0" w:rsidP="009E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EE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Кафедра</w:t>
      </w:r>
      <w:r w:rsidRPr="009E4EE0">
        <w:rPr>
          <w:rFonts w:ascii="Times New Roman" w:eastAsia="Times New Roman" w:hAnsi="Times New Roman" w:cs="Times New Roman"/>
          <w:sz w:val="26"/>
          <w:szCs w:val="26"/>
          <w:lang w:eastAsia="ru-RU"/>
        </w:rPr>
        <w:t>: кафедра интенсивного обучения иностранным языкам</w:t>
      </w:r>
    </w:p>
    <w:p w:rsidR="009E4EE0" w:rsidRPr="009E4EE0" w:rsidRDefault="009E4EE0" w:rsidP="009E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EE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Заведующая кафедрой</w:t>
      </w:r>
      <w:r w:rsidRPr="009E4EE0">
        <w:rPr>
          <w:rFonts w:ascii="Times New Roman" w:eastAsia="Times New Roman" w:hAnsi="Times New Roman" w:cs="Times New Roman"/>
          <w:sz w:val="26"/>
          <w:szCs w:val="26"/>
          <w:lang w:eastAsia="ru-RU"/>
        </w:rPr>
        <w:t>: доктор пед.наук, профессор Комарова Юлия Александровна.</w:t>
      </w:r>
    </w:p>
    <w:p w:rsidR="009E4EE0" w:rsidRPr="009E4EE0" w:rsidRDefault="009E4EE0" w:rsidP="009E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EE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Инженер кафедры</w:t>
      </w:r>
      <w:r w:rsidRPr="009E4EE0">
        <w:rPr>
          <w:rFonts w:ascii="Times New Roman" w:eastAsia="Times New Roman" w:hAnsi="Times New Roman" w:cs="Times New Roman"/>
          <w:sz w:val="26"/>
          <w:szCs w:val="26"/>
          <w:lang w:eastAsia="ru-RU"/>
        </w:rPr>
        <w:t>: Борникова Ирина Васильевна</w:t>
      </w:r>
    </w:p>
    <w:p w:rsidR="009E4EE0" w:rsidRPr="009E4EE0" w:rsidRDefault="009E4EE0" w:rsidP="009E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EE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Часы приёма</w:t>
      </w:r>
      <w:r w:rsidRPr="009E4EE0">
        <w:rPr>
          <w:rFonts w:ascii="Times New Roman" w:eastAsia="Times New Roman" w:hAnsi="Times New Roman" w:cs="Times New Roman"/>
          <w:sz w:val="26"/>
          <w:szCs w:val="26"/>
          <w:lang w:eastAsia="ru-RU"/>
        </w:rPr>
        <w:t>: пон.- втор. с 11.00-15.00; чет.- пят. с 11.00-15.00</w:t>
      </w:r>
    </w:p>
    <w:p w:rsidR="009E4EE0" w:rsidRPr="009E4EE0" w:rsidRDefault="009E4EE0" w:rsidP="009E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EE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Телефон кафедры</w:t>
      </w:r>
      <w:r w:rsidRPr="009E4EE0">
        <w:rPr>
          <w:rFonts w:ascii="Times New Roman" w:eastAsia="Times New Roman" w:hAnsi="Times New Roman" w:cs="Times New Roman"/>
          <w:sz w:val="26"/>
          <w:szCs w:val="26"/>
          <w:lang w:eastAsia="ru-RU"/>
        </w:rPr>
        <w:t>:643-77-67 (добавочный 1198)</w:t>
      </w:r>
    </w:p>
    <w:p w:rsidR="009E4EE0" w:rsidRPr="009E4EE0" w:rsidRDefault="009E4EE0" w:rsidP="009E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EE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Электронный адрес кафедры</w:t>
      </w:r>
      <w:r w:rsidRPr="009E4EE0">
        <w:rPr>
          <w:rFonts w:ascii="Times New Roman" w:eastAsia="Times New Roman" w:hAnsi="Times New Roman" w:cs="Times New Roman"/>
          <w:sz w:val="26"/>
          <w:szCs w:val="26"/>
          <w:lang w:eastAsia="ru-RU"/>
        </w:rPr>
        <w:t>: ка</w:t>
      </w:r>
      <w:r w:rsidRPr="009E4EE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</w:t>
      </w:r>
      <w:r w:rsidRPr="009E4E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E4EE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intensiv</w:t>
      </w:r>
      <w:r w:rsidRPr="009E4EE0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Pr="009E4EE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9E4E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E4EE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</w:p>
    <w:p w:rsidR="009E4EE0" w:rsidRPr="009E4EE0" w:rsidRDefault="009E4EE0" w:rsidP="009E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EE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Расположение кафедры</w:t>
      </w:r>
      <w:r w:rsidRPr="009E4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Мойка, 48, корпус 1, ауд.413 </w:t>
      </w:r>
    </w:p>
    <w:p w:rsidR="009E4EE0" w:rsidRPr="009E4EE0" w:rsidRDefault="009E4EE0" w:rsidP="009E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4EE0" w:rsidRPr="009E4EE0" w:rsidRDefault="009E4EE0" w:rsidP="009E4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E4EE0" w:rsidRPr="009E4EE0" w:rsidRDefault="009E4EE0" w:rsidP="009E4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E4EE0" w:rsidRPr="009E4EE0" w:rsidRDefault="009E4EE0" w:rsidP="009E4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E4EE0" w:rsidRPr="009E4EE0" w:rsidRDefault="009E4EE0" w:rsidP="009E4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E4EE0" w:rsidRPr="009E4EE0" w:rsidRDefault="009E4EE0" w:rsidP="009E4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448BC" w:rsidRDefault="00C448BC" w:rsidP="009E4E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C0504D"/>
          <w:lang w:eastAsia="ru-RU"/>
        </w:rPr>
      </w:pPr>
    </w:p>
    <w:sectPr w:rsidR="00C448BC" w:rsidSect="00C448BC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0A8" w:rsidRDefault="00DA40A8" w:rsidP="009E4EE0">
      <w:pPr>
        <w:spacing w:after="0" w:line="240" w:lineRule="auto"/>
      </w:pPr>
      <w:r>
        <w:separator/>
      </w:r>
    </w:p>
  </w:endnote>
  <w:endnote w:type="continuationSeparator" w:id="0">
    <w:p w:rsidR="00DA40A8" w:rsidRDefault="00DA40A8" w:rsidP="009E4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0A8" w:rsidRDefault="00DA40A8" w:rsidP="009E4EE0">
      <w:pPr>
        <w:spacing w:after="0" w:line="240" w:lineRule="auto"/>
      </w:pPr>
      <w:r>
        <w:separator/>
      </w:r>
    </w:p>
  </w:footnote>
  <w:footnote w:type="continuationSeparator" w:id="0">
    <w:p w:rsidR="00DA40A8" w:rsidRDefault="00DA40A8" w:rsidP="009E4EE0">
      <w:pPr>
        <w:spacing w:after="0" w:line="240" w:lineRule="auto"/>
      </w:pPr>
      <w:r>
        <w:continuationSeparator/>
      </w:r>
    </w:p>
  </w:footnote>
  <w:footnote w:id="1">
    <w:p w:rsidR="009E4EE0" w:rsidRPr="00142F73" w:rsidRDefault="009E4EE0" w:rsidP="009E4EE0">
      <w:pPr>
        <w:pStyle w:val="a3"/>
        <w:rPr>
          <w:sz w:val="22"/>
          <w:szCs w:val="22"/>
        </w:rPr>
      </w:pPr>
      <w:r>
        <w:rPr>
          <w:rStyle w:val="a5"/>
        </w:rPr>
        <w:footnoteRef/>
      </w:r>
      <w:r>
        <w:t xml:space="preserve"> </w:t>
      </w:r>
      <w:r w:rsidRPr="00142F73">
        <w:rPr>
          <w:sz w:val="22"/>
          <w:szCs w:val="22"/>
        </w:rPr>
        <w:t>Словник - перечь терминов и незнакомых слов на английском языке с переводом на русский язык, необходимых для понимания прочитанной книги.</w:t>
      </w:r>
    </w:p>
  </w:footnote>
  <w:footnote w:id="2">
    <w:p w:rsidR="009E4EE0" w:rsidRPr="00C20750" w:rsidRDefault="009E4EE0" w:rsidP="009E4EE0">
      <w:pPr>
        <w:pStyle w:val="a3"/>
        <w:rPr>
          <w:sz w:val="22"/>
          <w:szCs w:val="22"/>
        </w:rPr>
      </w:pPr>
      <w:r w:rsidRPr="00142F73">
        <w:rPr>
          <w:rStyle w:val="a5"/>
          <w:sz w:val="22"/>
          <w:szCs w:val="22"/>
        </w:rPr>
        <w:footnoteRef/>
      </w:r>
      <w:r w:rsidRPr="00142F73">
        <w:rPr>
          <w:sz w:val="22"/>
          <w:szCs w:val="22"/>
        </w:rPr>
        <w:t xml:space="preserve"> На кафедру сдаётся выполненный распечатанный реферат</w:t>
      </w:r>
      <w:r w:rsidRPr="00C20750">
        <w:rPr>
          <w:sz w:val="22"/>
          <w:szCs w:val="22"/>
        </w:rPr>
        <w:t xml:space="preserve"> вместе с книгой или статьями, по которым был написан реферат.   В реферат вкладывается электронный диск, на котором должна быть представлена электронная версия реферата и электронная версия прочитанной книги или научных статей (если они изначально были в электронном виде). </w:t>
      </w:r>
    </w:p>
  </w:footnote>
  <w:footnote w:id="3">
    <w:p w:rsidR="009E4EE0" w:rsidRDefault="009E4EE0" w:rsidP="009E4EE0">
      <w:pPr>
        <w:pStyle w:val="a3"/>
      </w:pPr>
      <w:r>
        <w:rPr>
          <w:rStyle w:val="a5"/>
        </w:rPr>
        <w:footnoteRef/>
      </w:r>
      <w:r>
        <w:t xml:space="preserve"> </w:t>
      </w:r>
      <w:r w:rsidRPr="00C20750">
        <w:rPr>
          <w:sz w:val="22"/>
          <w:szCs w:val="22"/>
        </w:rPr>
        <w:t>Используется оригинал книги или статей, которые были задействованы для написания реферата</w:t>
      </w:r>
      <w:r>
        <w:rPr>
          <w:sz w:val="22"/>
          <w:szCs w:val="22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9C4"/>
    <w:multiLevelType w:val="hybridMultilevel"/>
    <w:tmpl w:val="8902974C"/>
    <w:lvl w:ilvl="0" w:tplc="DC7E86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B16A3"/>
    <w:multiLevelType w:val="hybridMultilevel"/>
    <w:tmpl w:val="616E35F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627C7322"/>
    <w:multiLevelType w:val="hybridMultilevel"/>
    <w:tmpl w:val="E2B6076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EE0"/>
    <w:rsid w:val="001D46FD"/>
    <w:rsid w:val="00315268"/>
    <w:rsid w:val="003D35A5"/>
    <w:rsid w:val="004239BD"/>
    <w:rsid w:val="004A375B"/>
    <w:rsid w:val="00500DB2"/>
    <w:rsid w:val="00503DF4"/>
    <w:rsid w:val="00667878"/>
    <w:rsid w:val="007575A9"/>
    <w:rsid w:val="00896108"/>
    <w:rsid w:val="009E4EE0"/>
    <w:rsid w:val="00AB779E"/>
    <w:rsid w:val="00AC5F90"/>
    <w:rsid w:val="00AE47C5"/>
    <w:rsid w:val="00B03CAC"/>
    <w:rsid w:val="00BD04C5"/>
    <w:rsid w:val="00C108DE"/>
    <w:rsid w:val="00C2587E"/>
    <w:rsid w:val="00C448BC"/>
    <w:rsid w:val="00DA40A8"/>
    <w:rsid w:val="00E7641C"/>
    <w:rsid w:val="00FC7870"/>
    <w:rsid w:val="00FE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E4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E4E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9E4E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E4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E4E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9E4EE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Shaldenkova Anna</cp:lastModifiedBy>
  <cp:revision>2</cp:revision>
  <dcterms:created xsi:type="dcterms:W3CDTF">2016-04-22T17:44:00Z</dcterms:created>
  <dcterms:modified xsi:type="dcterms:W3CDTF">2016-04-22T17:44:00Z</dcterms:modified>
</cp:coreProperties>
</file>